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314B15" w14:paraId="07CEE4EA" w14:textId="77777777" w:rsidTr="0077714E">
        <w:trPr>
          <w:trHeight w:val="412"/>
        </w:trPr>
        <w:tc>
          <w:tcPr>
            <w:tcW w:w="5000" w:type="pct"/>
            <w:gridSpan w:val="7"/>
            <w:vAlign w:val="center"/>
          </w:tcPr>
          <w:p w14:paraId="6EC7F355" w14:textId="7CA8EE9D" w:rsidR="00314B15" w:rsidRPr="0077714E" w:rsidRDefault="00D30797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DFPOP1-W9" w:eastAsia="DFPOP1-W9" w:hAnsi="Ebrima" w:cs="Calibri"/>
                <w:color w:val="000000"/>
                <w:sz w:val="128"/>
                <w:szCs w:val="128"/>
              </w:rPr>
            </w:pPr>
            <w:r>
              <w:rPr>
                <w:rFonts w:ascii="DFPOP1-W9" w:eastAsia="DFPOP1-W9" w:hAnsi="Ebrima" w:cs="Calibri"/>
                <w:color w:val="000000"/>
                <w:sz w:val="128"/>
                <w:szCs w:val="128"/>
              </w:rPr>
              <w:t>APRIL</w:t>
            </w:r>
            <w:r w:rsidR="0077714E" w:rsidRPr="0077714E">
              <w:rPr>
                <w:rFonts w:ascii="DFPOP1-W9" w:eastAsia="DFPOP1-W9" w:hAnsi="Ebrima" w:cs="Calibri" w:hint="eastAsia"/>
                <w:color w:val="000000"/>
                <w:sz w:val="128"/>
                <w:szCs w:val="128"/>
              </w:rPr>
              <w:t xml:space="preserve"> 2024</w:t>
            </w:r>
          </w:p>
        </w:tc>
      </w:tr>
      <w:tr w:rsidR="00314B15" w:rsidRPr="004E6B2A" w14:paraId="41408591" w14:textId="77777777" w:rsidTr="0077714E">
        <w:trPr>
          <w:trHeight w:val="412"/>
        </w:trPr>
        <w:tc>
          <w:tcPr>
            <w:tcW w:w="714" w:type="pct"/>
            <w:vAlign w:val="center"/>
          </w:tcPr>
          <w:p w14:paraId="17274848" w14:textId="19C978F3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131D48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4FB3E9A2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4416BF79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37BC53B5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4EE41CE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20365F3B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SAT</w:t>
            </w:r>
          </w:p>
        </w:tc>
      </w:tr>
      <w:tr w:rsidR="00314B15" w14:paraId="5D41E676" w14:textId="77777777" w:rsidTr="0077714E">
        <w:trPr>
          <w:trHeight w:val="1374"/>
        </w:trPr>
        <w:tc>
          <w:tcPr>
            <w:tcW w:w="714" w:type="pct"/>
          </w:tcPr>
          <w:p w14:paraId="6350DB8C" w14:textId="3A3B5D4F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30037BD4" w14:textId="12776D1A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14" w:type="pct"/>
          </w:tcPr>
          <w:p w14:paraId="10B2320F" w14:textId="0AA14A4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14" w:type="pct"/>
          </w:tcPr>
          <w:p w14:paraId="1F372C36" w14:textId="68AB3260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14:paraId="22A7E764" w14:textId="0AB869A4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14" w:type="pct"/>
          </w:tcPr>
          <w:p w14:paraId="1E649DA7" w14:textId="5FB9671B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16" w:type="pct"/>
          </w:tcPr>
          <w:p w14:paraId="1500DD99" w14:textId="66B56F4B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314B15" w14:paraId="50CA696F" w14:textId="77777777" w:rsidTr="0077714E">
        <w:trPr>
          <w:trHeight w:val="1318"/>
        </w:trPr>
        <w:tc>
          <w:tcPr>
            <w:tcW w:w="714" w:type="pct"/>
          </w:tcPr>
          <w:p w14:paraId="44331954" w14:textId="597B6D15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14" w:type="pct"/>
          </w:tcPr>
          <w:p w14:paraId="775F8AE5" w14:textId="6F149A7D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714" w:type="pct"/>
          </w:tcPr>
          <w:p w14:paraId="27607C2A" w14:textId="0477A1C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14" w:type="pct"/>
          </w:tcPr>
          <w:p w14:paraId="3B880C3C" w14:textId="7C860636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4" w:type="pct"/>
          </w:tcPr>
          <w:p w14:paraId="6D4A1D61" w14:textId="3CA94B4A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4" w:type="pct"/>
          </w:tcPr>
          <w:p w14:paraId="4F560C4C" w14:textId="45BA3185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6" w:type="pct"/>
          </w:tcPr>
          <w:p w14:paraId="33229567" w14:textId="130A9AC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314B15" w14:paraId="1B07292A" w14:textId="77777777" w:rsidTr="0077714E">
        <w:trPr>
          <w:trHeight w:val="1318"/>
        </w:trPr>
        <w:tc>
          <w:tcPr>
            <w:tcW w:w="714" w:type="pct"/>
          </w:tcPr>
          <w:p w14:paraId="003B9913" w14:textId="18E08782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4" w:type="pct"/>
          </w:tcPr>
          <w:p w14:paraId="096C27E7" w14:textId="78BB3714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4" w:type="pct"/>
          </w:tcPr>
          <w:p w14:paraId="15436CAA" w14:textId="413CE49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4" w:type="pct"/>
          </w:tcPr>
          <w:p w14:paraId="56AC69E6" w14:textId="581A451A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4" w:type="pct"/>
          </w:tcPr>
          <w:p w14:paraId="2F677755" w14:textId="02D9E4E5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4" w:type="pct"/>
          </w:tcPr>
          <w:p w14:paraId="2F59C0B6" w14:textId="7C2ECEA0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6" w:type="pct"/>
          </w:tcPr>
          <w:p w14:paraId="2142CEE0" w14:textId="2AB9BB20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314B15" w14:paraId="55440AE9" w14:textId="77777777" w:rsidTr="0077714E">
        <w:trPr>
          <w:trHeight w:val="1374"/>
        </w:trPr>
        <w:tc>
          <w:tcPr>
            <w:tcW w:w="714" w:type="pct"/>
          </w:tcPr>
          <w:p w14:paraId="7CC2F62A" w14:textId="324C93DE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4" w:type="pct"/>
          </w:tcPr>
          <w:p w14:paraId="5E6A9527" w14:textId="3ED16BF0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4" w:type="pct"/>
          </w:tcPr>
          <w:p w14:paraId="39E8E896" w14:textId="0326AA30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4" w:type="pct"/>
          </w:tcPr>
          <w:p w14:paraId="372FA027" w14:textId="7D5B984C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4" w:type="pct"/>
          </w:tcPr>
          <w:p w14:paraId="391FD3F5" w14:textId="3DEEA9E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4" w:type="pct"/>
          </w:tcPr>
          <w:p w14:paraId="1513250A" w14:textId="07F8CAEE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6" w:type="pct"/>
          </w:tcPr>
          <w:p w14:paraId="1A80AB9B" w14:textId="6E8DAEED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</w:tr>
      <w:tr w:rsidR="00314B15" w14:paraId="606EF5E3" w14:textId="77777777" w:rsidTr="0077714E">
        <w:trPr>
          <w:trHeight w:val="1318"/>
        </w:trPr>
        <w:tc>
          <w:tcPr>
            <w:tcW w:w="714" w:type="pct"/>
          </w:tcPr>
          <w:p w14:paraId="2E636FED" w14:textId="4C7CA93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4" w:type="pct"/>
          </w:tcPr>
          <w:p w14:paraId="37C9A46D" w14:textId="65748B34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4" w:type="pct"/>
          </w:tcPr>
          <w:p w14:paraId="4DB5AE75" w14:textId="430D3D21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714" w:type="pct"/>
          </w:tcPr>
          <w:p w14:paraId="4DF29592" w14:textId="3BFC1123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6E60DE6C" w14:textId="0549E2A3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1541D404" w14:textId="7E883AFD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pct"/>
          </w:tcPr>
          <w:p w14:paraId="196F5DD2" w14:textId="4B4BE974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14B15" w14:paraId="73ED8AA8" w14:textId="77777777" w:rsidTr="0077714E">
        <w:trPr>
          <w:trHeight w:val="1318"/>
        </w:trPr>
        <w:tc>
          <w:tcPr>
            <w:tcW w:w="714" w:type="pct"/>
          </w:tcPr>
          <w:p w14:paraId="1BDBF2F0" w14:textId="3A47F68F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6003A31F" w14:textId="75CAA99B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0695D679" w14:textId="7AD9A175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3D519D40" w14:textId="0A13F2FA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7F0A6A0D" w14:textId="3A5D22D5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4D9371B4" w14:textId="220E2032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pct"/>
          </w:tcPr>
          <w:p w14:paraId="2C7DDF55" w14:textId="12F5D756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15D4E7FE" w14:textId="3598973A" w:rsidR="00314B15" w:rsidRPr="00163671" w:rsidRDefault="00314B15" w:rsidP="00163671">
      <w:pPr>
        <w:pStyle w:val="BodyText"/>
        <w:kinsoku w:val="0"/>
        <w:overflowPunct w:val="0"/>
        <w:ind w:right="4"/>
        <w:jc w:val="center"/>
        <w:rPr>
          <w:rFonts w:ascii="Ebrima" w:hAnsi="Ebrima"/>
          <w:spacing w:val="-2"/>
          <w:sz w:val="28"/>
          <w:szCs w:val="28"/>
        </w:rPr>
      </w:pPr>
      <w:r>
        <w:rPr>
          <w:rFonts w:ascii="Ebrima" w:hAnsi="Ebrima"/>
          <w:spacing w:val="-2"/>
          <w:sz w:val="28"/>
          <w:szCs w:val="28"/>
        </w:rPr>
        <w:t>SpootViral.Com</w:t>
      </w:r>
    </w:p>
    <w:sectPr w:rsidR="00314B15" w:rsidRPr="00163671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163671"/>
    <w:rsid w:val="00235A84"/>
    <w:rsid w:val="00314B15"/>
    <w:rsid w:val="00434517"/>
    <w:rsid w:val="004E6B2A"/>
    <w:rsid w:val="00660762"/>
    <w:rsid w:val="0077714E"/>
    <w:rsid w:val="00831F0F"/>
    <w:rsid w:val="009F6A2D"/>
    <w:rsid w:val="00D2699F"/>
    <w:rsid w:val="00D30797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2023-08-02T05:50:00Z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