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1FDC2C36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4A47DD">
        <w:rPr>
          <w:rFonts w:ascii="Better Summer Personal Use" w:hAnsi="Better Summer Personal Use"/>
          <w:spacing w:val="-4"/>
          <w:w w:val="95"/>
          <w:sz w:val="160"/>
          <w:szCs w:val="160"/>
        </w:rPr>
        <w:t>June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4A47DD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1FE9F000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35808E90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0B2214B1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69660D88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5CA69ADA" w:rsidR="004A47DD" w:rsidRPr="004A47DD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 w:cs="Calibri"/>
                <w:color w:val="000000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65A1CEB8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</w:tr>
      <w:tr w:rsidR="004A47DD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5B513001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4FB46FCC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0597378D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0BD47C7D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4D188A98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6CB13D3A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5A93ADAA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</w:tr>
      <w:tr w:rsidR="004A47DD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5D3AE60D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6C63C623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1EBABC79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4B30074C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4278F9D9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60C2D31B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2F4D3F3C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</w:tr>
      <w:tr w:rsidR="004A47DD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7C5556F3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19E318BA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66B46E37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7EB57C3C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2F58DB52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5AAC61F5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2C7ADE05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</w:tr>
      <w:tr w:rsidR="004A47DD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5A27F971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7820F4DF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0E875D5F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301E5FCC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7E454F6F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36BAF242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5C6DAB64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</w:tr>
      <w:tr w:rsidR="004A47DD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18B25031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FB53F1A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63C993D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30FED16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4688AF15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4A47DD" w:rsidRPr="000244D8" w:rsidRDefault="004A47DD" w:rsidP="004A47DD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4A47DD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